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419D" w14:textId="77777777" w:rsidR="00316446" w:rsidRPr="00A1064E" w:rsidRDefault="00825BB2" w:rsidP="00290133">
      <w:pPr>
        <w:pStyle w:val="Body"/>
        <w:jc w:val="center"/>
        <w:rPr>
          <w:rFonts w:ascii="Arial" w:eastAsia="Chalkboard SE Regular" w:hAnsi="Arial" w:cs="Arial"/>
          <w:b/>
          <w:bCs/>
        </w:rPr>
      </w:pPr>
      <w:r w:rsidRPr="00A1064E">
        <w:rPr>
          <w:rFonts w:ascii="Arial" w:hAnsi="Arial" w:cs="Arial"/>
          <w:b/>
          <w:bCs/>
        </w:rPr>
        <w:t>School Community Council Agenda</w:t>
      </w:r>
    </w:p>
    <w:p w14:paraId="1378DEEF" w14:textId="77777777" w:rsidR="00316446" w:rsidRPr="00A1064E" w:rsidRDefault="00825BB2" w:rsidP="00290133">
      <w:pPr>
        <w:pStyle w:val="Body"/>
        <w:jc w:val="center"/>
        <w:rPr>
          <w:rFonts w:ascii="Arial" w:eastAsia="Chalkboard SE Regular" w:hAnsi="Arial" w:cs="Arial"/>
        </w:rPr>
      </w:pPr>
      <w:r w:rsidRPr="00A1064E">
        <w:rPr>
          <w:rFonts w:ascii="Arial" w:hAnsi="Arial" w:cs="Arial"/>
        </w:rPr>
        <w:t>Willow Springs Elementary</w:t>
      </w:r>
    </w:p>
    <w:p w14:paraId="1F0D2176" w14:textId="77777777" w:rsidR="00316446" w:rsidRPr="00A1064E" w:rsidRDefault="00825BB2" w:rsidP="00290133">
      <w:pPr>
        <w:pStyle w:val="Body"/>
        <w:jc w:val="center"/>
        <w:rPr>
          <w:rFonts w:ascii="Arial" w:hAnsi="Arial" w:cs="Arial"/>
        </w:rPr>
      </w:pPr>
      <w:r w:rsidRPr="00A1064E">
        <w:rPr>
          <w:rFonts w:ascii="Arial" w:hAnsi="Arial" w:cs="Arial"/>
          <w:lang w:val="nl-NL"/>
        </w:rPr>
        <w:t xml:space="preserve">Google Meet </w:t>
      </w:r>
      <w:r w:rsidR="00FB2E5F">
        <w:fldChar w:fldCharType="begin"/>
      </w:r>
      <w:r w:rsidR="00FB2E5F">
        <w:instrText xml:space="preserve"> HYPERLINK "https://meet.google.com/dce-jsgn-xwc" </w:instrText>
      </w:r>
      <w:r w:rsidR="00FB2E5F">
        <w:fldChar w:fldCharType="separate"/>
      </w:r>
      <w:r w:rsidRPr="00A1064E">
        <w:rPr>
          <w:rStyle w:val="Hyperlink0"/>
          <w:rFonts w:ascii="Arial" w:hAnsi="Arial" w:cs="Arial"/>
        </w:rPr>
        <w:t>https://meet.google.com/dce-jsgn-xwc</w:t>
      </w:r>
      <w:r w:rsidR="00FB2E5F">
        <w:rPr>
          <w:rStyle w:val="Hyperlink0"/>
          <w:rFonts w:ascii="Arial" w:hAnsi="Arial" w:cs="Arial"/>
        </w:rPr>
        <w:fldChar w:fldCharType="end"/>
      </w:r>
    </w:p>
    <w:p w14:paraId="00EB278B" w14:textId="7571A04B" w:rsidR="00316446" w:rsidRPr="00A1064E" w:rsidRDefault="00A1064E" w:rsidP="005A1548">
      <w:pPr>
        <w:pStyle w:val="Body"/>
        <w:jc w:val="center"/>
        <w:rPr>
          <w:rFonts w:ascii="Arial" w:eastAsia="Chalkboard SE Regular" w:hAnsi="Arial" w:cs="Arial"/>
        </w:rPr>
      </w:pPr>
      <w:r w:rsidRPr="00A1064E">
        <w:rPr>
          <w:rFonts w:ascii="Arial" w:hAnsi="Arial" w:cs="Arial"/>
        </w:rPr>
        <w:t>December 16</w:t>
      </w:r>
      <w:r w:rsidR="00825BB2" w:rsidRPr="00A1064E">
        <w:rPr>
          <w:rFonts w:ascii="Arial" w:hAnsi="Arial" w:cs="Arial"/>
        </w:rPr>
        <w:t xml:space="preserve">, 2020, 10:00 </w:t>
      </w:r>
      <w:r w:rsidRPr="00A1064E">
        <w:rPr>
          <w:rFonts w:ascii="Arial" w:hAnsi="Arial" w:cs="Arial"/>
        </w:rPr>
        <w:t>– 11:30 AM</w:t>
      </w:r>
      <w:r w:rsidR="00825BB2" w:rsidRPr="00A1064E">
        <w:rPr>
          <w:rFonts w:ascii="Arial" w:hAnsi="Arial" w:cs="Arial"/>
          <w:lang w:val="fr-FR"/>
        </w:rPr>
        <w:tab/>
      </w:r>
    </w:p>
    <w:p w14:paraId="5DF66AB5" w14:textId="1EA31B17" w:rsidR="00316446" w:rsidRPr="00A1064E" w:rsidRDefault="00316446">
      <w:pPr>
        <w:pStyle w:val="Body"/>
        <w:rPr>
          <w:rFonts w:ascii="Arial" w:eastAsia="Chalkboard SE Regular"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A1548" w:rsidRPr="00A1064E" w14:paraId="77CEDEE0" w14:textId="77777777" w:rsidTr="7D3DCCAA">
        <w:tc>
          <w:tcPr>
            <w:tcW w:w="4315" w:type="dxa"/>
          </w:tcPr>
          <w:p w14:paraId="7D218911" w14:textId="052A1DC9"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it-IT"/>
              </w:rPr>
              <w:t>Marianne Yule, Principal</w:t>
            </w:r>
            <w:r w:rsidRPr="00A1064E">
              <w:rPr>
                <w:rFonts w:ascii="Arial" w:hAnsi="Arial" w:cs="Arial"/>
                <w:lang w:val="it-IT"/>
              </w:rPr>
              <w:tab/>
            </w:r>
          </w:p>
        </w:tc>
        <w:tc>
          <w:tcPr>
            <w:tcW w:w="4315" w:type="dxa"/>
          </w:tcPr>
          <w:p w14:paraId="0A9456B4" w14:textId="720EF7B1"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it-IT"/>
              </w:rPr>
              <w:t>Laura Burtis, Scribe</w:t>
            </w:r>
          </w:p>
        </w:tc>
      </w:tr>
      <w:tr w:rsidR="005A1548" w:rsidRPr="00A1064E" w14:paraId="4202E13C" w14:textId="77777777" w:rsidTr="7D3DCCAA">
        <w:tc>
          <w:tcPr>
            <w:tcW w:w="4315" w:type="dxa"/>
          </w:tcPr>
          <w:p w14:paraId="56492D03" w14:textId="12C4F06E"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rPr>
              <w:t>Cindy Wagstaff, Achievement Coach</w:t>
            </w:r>
          </w:p>
        </w:tc>
        <w:tc>
          <w:tcPr>
            <w:tcW w:w="4315" w:type="dxa"/>
          </w:tcPr>
          <w:p w14:paraId="5050ACD2" w14:textId="27A8EF06" w:rsidR="005A1548" w:rsidRPr="00A1064E" w:rsidRDefault="005A1548" w:rsidP="005A1548">
            <w:pPr>
              <w:pStyle w:val="Body"/>
              <w:rPr>
                <w:rFonts w:ascii="Arial" w:eastAsia="Chalkboard SE Regular" w:hAnsi="Arial" w:cs="Arial"/>
              </w:rPr>
            </w:pPr>
            <w:r w:rsidRPr="00A1064E">
              <w:rPr>
                <w:rFonts w:ascii="Arial" w:hAnsi="Arial" w:cs="Arial"/>
                <w:lang w:val="it-IT"/>
              </w:rPr>
              <w:t>Matt Brahana, Parent</w:t>
            </w:r>
          </w:p>
        </w:tc>
      </w:tr>
      <w:tr w:rsidR="005A1548" w:rsidRPr="00A1064E" w14:paraId="0B7BEDF4" w14:textId="77777777" w:rsidTr="7D3DCCAA">
        <w:tc>
          <w:tcPr>
            <w:tcW w:w="4315" w:type="dxa"/>
          </w:tcPr>
          <w:p w14:paraId="038798B0" w14:textId="5FD94BA7"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it-IT"/>
              </w:rPr>
              <w:t>Paige Mantle, Teacher</w:t>
            </w:r>
          </w:p>
        </w:tc>
        <w:tc>
          <w:tcPr>
            <w:tcW w:w="4315" w:type="dxa"/>
          </w:tcPr>
          <w:p w14:paraId="03F93BE8" w14:textId="611AE459"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fr-FR"/>
              </w:rPr>
              <w:t xml:space="preserve">Alexis </w:t>
            </w:r>
            <w:proofErr w:type="spellStart"/>
            <w:r w:rsidRPr="00A1064E">
              <w:rPr>
                <w:rFonts w:ascii="Arial" w:hAnsi="Arial" w:cs="Arial"/>
                <w:lang w:val="fr-FR"/>
              </w:rPr>
              <w:t>Rife</w:t>
            </w:r>
            <w:proofErr w:type="spellEnd"/>
            <w:r w:rsidRPr="00A1064E">
              <w:rPr>
                <w:rFonts w:ascii="Arial" w:hAnsi="Arial" w:cs="Arial"/>
                <w:lang w:val="fr-FR"/>
              </w:rPr>
              <w:t>, Parent</w:t>
            </w:r>
          </w:p>
        </w:tc>
      </w:tr>
      <w:tr w:rsidR="005A1548" w:rsidRPr="00A1064E" w14:paraId="626460DA" w14:textId="77777777" w:rsidTr="7D3DCCAA">
        <w:tc>
          <w:tcPr>
            <w:tcW w:w="4315" w:type="dxa"/>
          </w:tcPr>
          <w:p w14:paraId="2C6465BC" w14:textId="169A85DF"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fr-FR"/>
              </w:rPr>
              <w:t>Megan Gutierrez, Chair</w:t>
            </w:r>
          </w:p>
        </w:tc>
        <w:tc>
          <w:tcPr>
            <w:tcW w:w="4315" w:type="dxa"/>
          </w:tcPr>
          <w:p w14:paraId="229FAAB3" w14:textId="48BE4777"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proofErr w:type="spellStart"/>
            <w:r w:rsidRPr="00A1064E">
              <w:rPr>
                <w:rFonts w:ascii="Arial" w:hAnsi="Arial" w:cs="Arial"/>
              </w:rPr>
              <w:t>DeeAnna</w:t>
            </w:r>
            <w:proofErr w:type="spellEnd"/>
            <w:r w:rsidRPr="00A1064E">
              <w:rPr>
                <w:rFonts w:ascii="Arial" w:hAnsi="Arial" w:cs="Arial"/>
              </w:rPr>
              <w:t xml:space="preserve"> Smith, Parent</w:t>
            </w:r>
          </w:p>
        </w:tc>
      </w:tr>
      <w:tr w:rsidR="005A1548" w:rsidRPr="00A1064E" w14:paraId="12F07700" w14:textId="77777777" w:rsidTr="7D3DCCAA">
        <w:tc>
          <w:tcPr>
            <w:tcW w:w="4315" w:type="dxa"/>
          </w:tcPr>
          <w:p w14:paraId="0BF2C107" w14:textId="016746AC" w:rsidR="005A1548" w:rsidRPr="00A1064E" w:rsidRDefault="005A1548" w:rsidP="005A1548">
            <w:pPr>
              <w:pStyle w:val="Body"/>
              <w:rPr>
                <w:rFonts w:ascii="Arial" w:eastAsia="Chalkboard SE Regular" w:hAnsi="Arial" w:cs="Arial"/>
              </w:rPr>
            </w:pPr>
            <w:r w:rsidRPr="00A1064E">
              <w:rPr>
                <w:rFonts w:ascii="Arial" w:hAnsi="Arial" w:cs="Arial"/>
              </w:rPr>
              <w:t>Brooke Zimmerman, Vice Chair</w:t>
            </w:r>
          </w:p>
        </w:tc>
        <w:tc>
          <w:tcPr>
            <w:tcW w:w="4315" w:type="dxa"/>
          </w:tcPr>
          <w:p w14:paraId="7AE3DF0A" w14:textId="77777777"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p>
        </w:tc>
      </w:tr>
    </w:tbl>
    <w:p w14:paraId="3C4F8199" w14:textId="5894F2C3" w:rsidR="7D3DCCAA" w:rsidRDefault="7D3DCCAA" w:rsidP="7D3DCCAA">
      <w:pPr>
        <w:pStyle w:val="Body"/>
        <w:rPr>
          <w:rFonts w:ascii="Arial" w:eastAsia="Chalkboard SE Regular" w:hAnsi="Arial" w:cs="Arial"/>
          <w:b/>
          <w:bCs/>
        </w:rPr>
      </w:pPr>
    </w:p>
    <w:p w14:paraId="72531353" w14:textId="271372CC" w:rsidR="005A1548" w:rsidRPr="00A1064E" w:rsidRDefault="7D3DCCAA" w:rsidP="7D3DCCAA">
      <w:pPr>
        <w:pStyle w:val="Body"/>
        <w:rPr>
          <w:rFonts w:ascii="Arial" w:eastAsia="Chalkboard SE Regular" w:hAnsi="Arial" w:cs="Arial"/>
          <w:b/>
          <w:bCs/>
        </w:rPr>
      </w:pPr>
      <w:r w:rsidRPr="7D3DCCAA">
        <w:rPr>
          <w:rFonts w:ascii="Arial" w:eastAsia="Chalkboard SE Regular" w:hAnsi="Arial" w:cs="Arial"/>
          <w:b/>
          <w:bCs/>
        </w:rPr>
        <w:t>EVERYONE WAS IN ATTENDANCE.</w:t>
      </w:r>
    </w:p>
    <w:p w14:paraId="371D129C" w14:textId="77777777" w:rsidR="00290133" w:rsidRPr="00A1064E" w:rsidRDefault="00290133" w:rsidP="00290133">
      <w:pPr>
        <w:pStyle w:val="Body"/>
        <w:rPr>
          <w:rFonts w:ascii="Arial" w:hAnsi="Arial" w:cs="Arial"/>
        </w:rPr>
      </w:pPr>
    </w:p>
    <w:p w14:paraId="491BB500" w14:textId="2213CD92" w:rsidR="00A1064E" w:rsidRDefault="00A1064E" w:rsidP="00A1064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sidRPr="00A1064E">
        <w:rPr>
          <w:rFonts w:ascii="Arial" w:eastAsia="Times New Roman" w:hAnsi="Arial" w:cs="Arial"/>
          <w:color w:val="333333"/>
          <w:bdr w:val="none" w:sz="0" w:space="0" w:color="auto"/>
        </w:rPr>
        <w:t>Continue to review school data</w:t>
      </w:r>
    </w:p>
    <w:p w14:paraId="2904E40A" w14:textId="5A252D1E" w:rsidR="7D3DCCAA" w:rsidRDefault="3A13804A" w:rsidP="3A13804A">
      <w:pPr>
        <w:rPr>
          <w:rFonts w:ascii="Arial" w:eastAsia="Times New Roman" w:hAnsi="Arial" w:cs="Arial"/>
          <w:i/>
          <w:iCs/>
          <w:color w:val="333333"/>
        </w:rPr>
      </w:pPr>
      <w:r w:rsidRPr="3A13804A">
        <w:rPr>
          <w:rFonts w:ascii="Arial" w:eastAsia="Times New Roman" w:hAnsi="Arial" w:cs="Arial"/>
          <w:i/>
          <w:iCs/>
          <w:color w:val="333333"/>
        </w:rPr>
        <w:t>Not a lot of data – the primary information will come in, in January. Teachers are progress monitoring. Data is available for 4</w:t>
      </w:r>
      <w:r w:rsidRPr="3A13804A">
        <w:rPr>
          <w:rFonts w:ascii="Arial" w:eastAsia="Times New Roman" w:hAnsi="Arial" w:cs="Arial"/>
          <w:i/>
          <w:iCs/>
          <w:color w:val="333333"/>
          <w:vertAlign w:val="superscript"/>
        </w:rPr>
        <w:t>th</w:t>
      </w:r>
      <w:r w:rsidRPr="3A13804A">
        <w:rPr>
          <w:rFonts w:ascii="Arial" w:eastAsia="Times New Roman" w:hAnsi="Arial" w:cs="Arial"/>
          <w:i/>
          <w:iCs/>
          <w:color w:val="333333"/>
        </w:rPr>
        <w:t xml:space="preserve"> &amp; 5</w:t>
      </w:r>
      <w:r w:rsidRPr="3A13804A">
        <w:rPr>
          <w:rFonts w:ascii="Arial" w:eastAsia="Times New Roman" w:hAnsi="Arial" w:cs="Arial"/>
          <w:i/>
          <w:iCs/>
          <w:color w:val="333333"/>
          <w:vertAlign w:val="superscript"/>
        </w:rPr>
        <w:t>th</w:t>
      </w:r>
      <w:r w:rsidRPr="3A13804A">
        <w:rPr>
          <w:rFonts w:ascii="Arial" w:eastAsia="Times New Roman" w:hAnsi="Arial" w:cs="Arial"/>
          <w:i/>
          <w:iCs/>
          <w:color w:val="333333"/>
        </w:rPr>
        <w:t xml:space="preserve"> grade. (Attachment at the bottom) Individual growth points. We do feel like we will be able to reach our goal. “Are these just the in-school students?” Yes. Only in school data. If I am doing </w:t>
      </w:r>
      <w:proofErr w:type="gramStart"/>
      <w:r w:rsidRPr="3A13804A">
        <w:rPr>
          <w:rFonts w:ascii="Arial" w:eastAsia="Times New Roman" w:hAnsi="Arial" w:cs="Arial"/>
          <w:i/>
          <w:iCs/>
          <w:color w:val="333333"/>
        </w:rPr>
        <w:t>really well</w:t>
      </w:r>
      <w:proofErr w:type="gramEnd"/>
      <w:r w:rsidRPr="3A13804A">
        <w:rPr>
          <w:rFonts w:ascii="Arial" w:eastAsia="Times New Roman" w:hAnsi="Arial" w:cs="Arial"/>
          <w:i/>
          <w:iCs/>
          <w:color w:val="333333"/>
        </w:rPr>
        <w:t xml:space="preserve">, then it will take longer to do the test. Trying to build up the students' resilience. Vocabulary is a big part of it. The kids who read on their own at home or in school do better on these. And if they are reading a more variety of books – it gives them more vocabulary. Better to reader broader than more in depth. For the teachers, it really is building that endurance. We are on a good track for this and will have more data when we test more next month. </w:t>
      </w:r>
    </w:p>
    <w:p w14:paraId="1AB13742" w14:textId="2034E911" w:rsidR="7D3DCCAA" w:rsidRDefault="7D3DCCAA" w:rsidP="7D3DCCAA">
      <w:pPr>
        <w:rPr>
          <w:rFonts w:ascii="Arial" w:eastAsia="Times New Roman" w:hAnsi="Arial" w:cs="Arial"/>
          <w:color w:val="333333"/>
        </w:rPr>
      </w:pPr>
    </w:p>
    <w:p w14:paraId="6CC2300E" w14:textId="550B5BD2" w:rsidR="001F7A06" w:rsidRDefault="001F7A06" w:rsidP="00A1064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Parent Survey Results</w:t>
      </w:r>
    </w:p>
    <w:p w14:paraId="4B33C78F" w14:textId="37C4634D"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We need more to respond. 700 children, probably 500 families. Scores are great. CONCERNS: Made felt unwelcome by the office staff – we </w:t>
      </w:r>
      <w:proofErr w:type="gramStart"/>
      <w:r w:rsidRPr="7D3DCCAA">
        <w:rPr>
          <w:rFonts w:ascii="Arial" w:eastAsia="Times New Roman" w:hAnsi="Arial" w:cs="Arial"/>
          <w:i/>
          <w:iCs/>
          <w:color w:val="333333"/>
        </w:rPr>
        <w:t>have to</w:t>
      </w:r>
      <w:proofErr w:type="gramEnd"/>
      <w:r w:rsidRPr="7D3DCCAA">
        <w:rPr>
          <w:rFonts w:ascii="Arial" w:eastAsia="Times New Roman" w:hAnsi="Arial" w:cs="Arial"/>
          <w:i/>
          <w:iCs/>
          <w:color w:val="333333"/>
        </w:rPr>
        <w:t xml:space="preserve"> be strict about certain things, like vaccinations. Proof of residence is another thing as well. Legally we </w:t>
      </w:r>
      <w:proofErr w:type="gramStart"/>
      <w:r w:rsidRPr="7D3DCCAA">
        <w:rPr>
          <w:rFonts w:ascii="Arial" w:eastAsia="Times New Roman" w:hAnsi="Arial" w:cs="Arial"/>
          <w:i/>
          <w:iCs/>
          <w:color w:val="333333"/>
        </w:rPr>
        <w:t>have to</w:t>
      </w:r>
      <w:proofErr w:type="gramEnd"/>
      <w:r w:rsidRPr="7D3DCCAA">
        <w:rPr>
          <w:rFonts w:ascii="Arial" w:eastAsia="Times New Roman" w:hAnsi="Arial" w:cs="Arial"/>
          <w:i/>
          <w:iCs/>
          <w:color w:val="333333"/>
        </w:rPr>
        <w:t xml:space="preserve"> have that. </w:t>
      </w:r>
    </w:p>
    <w:p w14:paraId="33D055FB" w14:textId="21489F9E"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A couple of disagreements that they are pleased with what they are learning at school. </w:t>
      </w:r>
    </w:p>
    <w:p w14:paraId="68D4C83C" w14:textId="0D15C7FA"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A few that disagreed with the child’s emotional wellbeing. Teachers are paying so much attention to what the students are saying in class and how they are feeling. The teachers are very concerned about how they are doing. </w:t>
      </w:r>
    </w:p>
    <w:p w14:paraId="19312BFC" w14:textId="7B0813AF"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Most people said that their children feel safe. </w:t>
      </w:r>
      <w:proofErr w:type="spellStart"/>
      <w:r w:rsidRPr="7D3DCCAA">
        <w:rPr>
          <w:rFonts w:ascii="Arial" w:eastAsia="Times New Roman" w:hAnsi="Arial" w:cs="Arial"/>
          <w:i/>
          <w:iCs/>
          <w:color w:val="333333"/>
        </w:rPr>
        <w:t>Covid</w:t>
      </w:r>
      <w:proofErr w:type="spellEnd"/>
      <w:r w:rsidRPr="7D3DCCAA">
        <w:rPr>
          <w:rFonts w:ascii="Arial" w:eastAsia="Times New Roman" w:hAnsi="Arial" w:cs="Arial"/>
          <w:i/>
          <w:iCs/>
          <w:color w:val="333333"/>
        </w:rPr>
        <w:t xml:space="preserve"> is a concern. Too many open gates </w:t>
      </w:r>
      <w:proofErr w:type="gramStart"/>
      <w:r w:rsidRPr="7D3DCCAA">
        <w:rPr>
          <w:rFonts w:ascii="Arial" w:eastAsia="Times New Roman" w:hAnsi="Arial" w:cs="Arial"/>
          <w:i/>
          <w:iCs/>
          <w:color w:val="333333"/>
        </w:rPr>
        <w:t>is</w:t>
      </w:r>
      <w:proofErr w:type="gramEnd"/>
      <w:r w:rsidRPr="7D3DCCAA">
        <w:rPr>
          <w:rFonts w:ascii="Arial" w:eastAsia="Times New Roman" w:hAnsi="Arial" w:cs="Arial"/>
          <w:i/>
          <w:iCs/>
          <w:color w:val="333333"/>
        </w:rPr>
        <w:t xml:space="preserve"> another concern. They cannot get into the school. </w:t>
      </w:r>
      <w:proofErr w:type="gramStart"/>
      <w:r w:rsidRPr="7D3DCCAA">
        <w:rPr>
          <w:rFonts w:ascii="Arial" w:eastAsia="Times New Roman" w:hAnsi="Arial" w:cs="Arial"/>
          <w:i/>
          <w:iCs/>
          <w:color w:val="333333"/>
        </w:rPr>
        <w:t>All of</w:t>
      </w:r>
      <w:proofErr w:type="gramEnd"/>
      <w:r w:rsidRPr="7D3DCCAA">
        <w:rPr>
          <w:rFonts w:ascii="Arial" w:eastAsia="Times New Roman" w:hAnsi="Arial" w:cs="Arial"/>
          <w:i/>
          <w:iCs/>
          <w:color w:val="333333"/>
        </w:rPr>
        <w:t xml:space="preserve"> the doors are locked, except the front door. </w:t>
      </w:r>
    </w:p>
    <w:p w14:paraId="6F5F8135" w14:textId="78F99D03"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Someone said it is excessive to send a text, </w:t>
      </w:r>
      <w:proofErr w:type="gramStart"/>
      <w:r w:rsidRPr="7D3DCCAA">
        <w:rPr>
          <w:rFonts w:ascii="Arial" w:eastAsia="Times New Roman" w:hAnsi="Arial" w:cs="Arial"/>
          <w:i/>
          <w:iCs/>
          <w:color w:val="333333"/>
        </w:rPr>
        <w:t>email</w:t>
      </w:r>
      <w:proofErr w:type="gramEnd"/>
      <w:r w:rsidRPr="7D3DCCAA">
        <w:rPr>
          <w:rFonts w:ascii="Arial" w:eastAsia="Times New Roman" w:hAnsi="Arial" w:cs="Arial"/>
          <w:i/>
          <w:iCs/>
          <w:color w:val="333333"/>
        </w:rPr>
        <w:t xml:space="preserve"> and phone call. They choose the way that they are contacted. Parents can go in and change the settings on Skyward Alert. Parents </w:t>
      </w:r>
      <w:proofErr w:type="gramStart"/>
      <w:r w:rsidRPr="7D3DCCAA">
        <w:rPr>
          <w:rFonts w:ascii="Arial" w:eastAsia="Times New Roman" w:hAnsi="Arial" w:cs="Arial"/>
          <w:i/>
          <w:iCs/>
          <w:color w:val="333333"/>
        </w:rPr>
        <w:t>have to</w:t>
      </w:r>
      <w:proofErr w:type="gramEnd"/>
      <w:r w:rsidRPr="7D3DCCAA">
        <w:rPr>
          <w:rFonts w:ascii="Arial" w:eastAsia="Times New Roman" w:hAnsi="Arial" w:cs="Arial"/>
          <w:i/>
          <w:iCs/>
          <w:color w:val="333333"/>
        </w:rPr>
        <w:t xml:space="preserve"> do it themselves. Survey goes out every year.</w:t>
      </w:r>
    </w:p>
    <w:p w14:paraId="6E3AEA10" w14:textId="62FECE37" w:rsidR="7D3DCCAA" w:rsidRDefault="7D3DCCAA" w:rsidP="7D3DCCAA">
      <w:pPr>
        <w:rPr>
          <w:rFonts w:ascii="Arial" w:eastAsia="Times New Roman" w:hAnsi="Arial" w:cs="Arial"/>
          <w:i/>
          <w:iCs/>
          <w:color w:val="333333"/>
        </w:rPr>
      </w:pPr>
    </w:p>
    <w:p w14:paraId="2FCE6E3E" w14:textId="79650725" w:rsidR="001F7A06" w:rsidRPr="00A1064E" w:rsidRDefault="001F7A06" w:rsidP="00A1064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 xml:space="preserve">School Bus Discussion </w:t>
      </w:r>
    </w:p>
    <w:p w14:paraId="3826BD2F" w14:textId="5EF25B0B"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Question was raised about the bus – there was a situation on the bus, that was made aware from the bus driver. Also had a discussion on morning announcements. When you are on the school bus – you are expected to have the same behavior as in school. This situation was about a cell phone. And photos being taken on the bus. It’s the same as in school. Teachers can take the phone away and then the parents </w:t>
      </w:r>
      <w:proofErr w:type="gramStart"/>
      <w:r w:rsidRPr="7D3DCCAA">
        <w:rPr>
          <w:rFonts w:ascii="Arial" w:eastAsia="Times New Roman" w:hAnsi="Arial" w:cs="Arial"/>
          <w:i/>
          <w:iCs/>
          <w:color w:val="333333"/>
        </w:rPr>
        <w:t>have to</w:t>
      </w:r>
      <w:proofErr w:type="gramEnd"/>
      <w:r w:rsidRPr="7D3DCCAA">
        <w:rPr>
          <w:rFonts w:ascii="Arial" w:eastAsia="Times New Roman" w:hAnsi="Arial" w:cs="Arial"/>
          <w:i/>
          <w:iCs/>
          <w:color w:val="333333"/>
        </w:rPr>
        <w:t xml:space="preserve"> come in to get the phone back. </w:t>
      </w:r>
      <w:r w:rsidRPr="7D3DCCAA">
        <w:rPr>
          <w:rFonts w:ascii="Arial" w:eastAsia="Times New Roman" w:hAnsi="Arial" w:cs="Arial"/>
          <w:i/>
          <w:iCs/>
          <w:color w:val="333333"/>
        </w:rPr>
        <w:lastRenderedPageBreak/>
        <w:t xml:space="preserve">Phones do need to be turned off at school. Watches are a little more difficult. They are usually on. If it’s becoming a distraction – they will get taken away (after a first warning). Bus drivers are doing the best they can. They will pull over if they need to. If rules are being broken, the driver can write a bus ticket and that goes straight to Mrs. Yule. It can result in a suspension from the bus. </w:t>
      </w:r>
    </w:p>
    <w:p w14:paraId="0B4E100A" w14:textId="3CBE03DF"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Question - “Are kids being able to safely report? Last year there was talk about an app where students can go in and report it anonymously”. There are a couple of places to report bigger issues. ‘</w:t>
      </w:r>
      <w:proofErr w:type="spellStart"/>
      <w:r w:rsidRPr="7D3DCCAA">
        <w:rPr>
          <w:rFonts w:ascii="Arial" w:eastAsia="Times New Roman" w:hAnsi="Arial" w:cs="Arial"/>
          <w:i/>
          <w:iCs/>
          <w:color w:val="333333"/>
        </w:rPr>
        <w:t>SAFEUT</w:t>
      </w:r>
      <w:proofErr w:type="spellEnd"/>
      <w:r w:rsidRPr="7D3DCCAA">
        <w:rPr>
          <w:rFonts w:ascii="Arial" w:eastAsia="Times New Roman" w:hAnsi="Arial" w:cs="Arial"/>
          <w:i/>
          <w:iCs/>
          <w:color w:val="333333"/>
        </w:rPr>
        <w:t>’ APP – can be reported if someone has threatened harm or suicide threats.</w:t>
      </w:r>
    </w:p>
    <w:p w14:paraId="4D30B508" w14:textId="15EED76D"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 Also, on the Canyons District website – Report Bullying – goes thru the district, not thru the state. This comes from a parent, not from the student. This will go to Mrs. Yule. </w:t>
      </w:r>
    </w:p>
    <w:p w14:paraId="378D1A6B" w14:textId="355EF95A"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Another thing to tell the children – you need to tell the bus driver. Reporting – is when someone will be/ could be harmed. Tattling – trying to get someone else in trouble. We need the students to report – because we cannot fix it if we don’t know about it. </w:t>
      </w:r>
    </w:p>
    <w:p w14:paraId="4BD80054" w14:textId="11D83459"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Parents can talk to </w:t>
      </w:r>
      <w:proofErr w:type="spellStart"/>
      <w:r w:rsidRPr="7D3DCCAA">
        <w:rPr>
          <w:rFonts w:ascii="Arial" w:eastAsia="Times New Roman" w:hAnsi="Arial" w:cs="Arial"/>
          <w:i/>
          <w:iCs/>
          <w:color w:val="333333"/>
        </w:rPr>
        <w:t>Mrs</w:t>
      </w:r>
      <w:proofErr w:type="spellEnd"/>
      <w:r w:rsidRPr="7D3DCCAA">
        <w:rPr>
          <w:rFonts w:ascii="Arial" w:eastAsia="Times New Roman" w:hAnsi="Arial" w:cs="Arial"/>
          <w:i/>
          <w:iCs/>
          <w:color w:val="333333"/>
        </w:rPr>
        <w:t xml:space="preserve"> Yule directly. </w:t>
      </w:r>
    </w:p>
    <w:p w14:paraId="7B719F59" w14:textId="3BCD6523"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“Email with the proper drop off instructions – is there something that we can send out about the rules on the bus. Is there an email reminder we can send out to parents”? Put it on the school plan. After Christmas would be a great time to remind them. </w:t>
      </w:r>
    </w:p>
    <w:p w14:paraId="576DB3F4" w14:textId="6A2E4A62"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“Ambulance at school?” – Yule gets on the intercom to reassure the students that they are okay. </w:t>
      </w:r>
    </w:p>
    <w:p w14:paraId="647571D9" w14:textId="2BC97BAA" w:rsidR="7D3DCCAA" w:rsidRDefault="7D3DCCAA" w:rsidP="7D3DCCAA">
      <w:pPr>
        <w:rPr>
          <w:rFonts w:ascii="Arial" w:eastAsia="Times New Roman" w:hAnsi="Arial" w:cs="Arial"/>
          <w:i/>
          <w:iCs/>
          <w:color w:val="333333"/>
        </w:rPr>
      </w:pPr>
    </w:p>
    <w:p w14:paraId="45F92DA9" w14:textId="16AEE3BC"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SCC – Digital safety tips. Next section is called “Cyber Bullying” </w:t>
      </w:r>
    </w:p>
    <w:p w14:paraId="524C05CD" w14:textId="4F4FD24A" w:rsidR="7D3DCCAA" w:rsidRDefault="7D3DCCAA" w:rsidP="7D3DCCAA">
      <w:pPr>
        <w:rPr>
          <w:rFonts w:ascii="Arial" w:eastAsia="Times New Roman" w:hAnsi="Arial" w:cs="Arial"/>
          <w:i/>
          <w:iCs/>
          <w:color w:val="333333"/>
        </w:rPr>
      </w:pPr>
      <w:r w:rsidRPr="7D3DCCAA">
        <w:rPr>
          <w:rFonts w:ascii="Arial" w:eastAsia="Times New Roman" w:hAnsi="Arial" w:cs="Arial"/>
          <w:i/>
          <w:iCs/>
          <w:color w:val="333333"/>
        </w:rPr>
        <w:t xml:space="preserve">School Safety – Bus safety concerns and adding on the safety plan – We amended the initial safety plan. - Motion was given and approved. Everyone agreed. It was unanimous. </w:t>
      </w:r>
    </w:p>
    <w:p w14:paraId="46FB8F4D" w14:textId="77777777" w:rsidR="00A1064E" w:rsidRPr="00A1064E" w:rsidRDefault="00A1064E" w:rsidP="00A1064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sidRPr="00A1064E">
        <w:rPr>
          <w:rFonts w:ascii="Arial" w:eastAsia="Times New Roman" w:hAnsi="Arial" w:cs="Arial"/>
          <w:color w:val="333333"/>
          <w:bdr w:val="none" w:sz="0" w:space="0" w:color="auto"/>
        </w:rPr>
        <w:t>Digital Citizenship requests for information answered in SCC meeting</w:t>
      </w:r>
    </w:p>
    <w:p w14:paraId="21D37F21" w14:textId="28E7C098" w:rsidR="7D3DCCAA" w:rsidRDefault="7D3DCCAA" w:rsidP="7D3DCCAA">
      <w:pPr>
        <w:rPr>
          <w:rFonts w:ascii="Arial" w:eastAsia="Times New Roman" w:hAnsi="Arial" w:cs="Arial"/>
          <w:color w:val="333333"/>
        </w:rPr>
      </w:pPr>
    </w:p>
    <w:p w14:paraId="127B5897" w14:textId="7686A823" w:rsidR="7D3DCCAA" w:rsidRDefault="7D3DCCAA" w:rsidP="7D3DCCAA">
      <w:pPr>
        <w:rPr>
          <w:rFonts w:ascii="Arial" w:eastAsia="Times New Roman" w:hAnsi="Arial" w:cs="Arial"/>
          <w:color w:val="333333"/>
        </w:rPr>
      </w:pPr>
    </w:p>
    <w:p w14:paraId="3BB54FB2" w14:textId="77777777" w:rsidR="00A1064E" w:rsidRPr="00A1064E" w:rsidRDefault="00A1064E" w:rsidP="00A1064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sidRPr="00A1064E">
        <w:rPr>
          <w:rFonts w:ascii="Arial" w:eastAsia="Times New Roman" w:hAnsi="Arial" w:cs="Arial"/>
          <w:color w:val="333333"/>
          <w:bdr w:val="none" w:sz="0" w:space="0" w:color="auto"/>
        </w:rPr>
        <w:t>Finalize Digital Citizenship and School Safety plan and principal submit on dashboard</w:t>
      </w:r>
    </w:p>
    <w:p w14:paraId="31E62AD5" w14:textId="18A966C1" w:rsidR="00290133" w:rsidRPr="00A1064E" w:rsidRDefault="00290133" w:rsidP="00290133">
      <w:pPr>
        <w:pStyle w:val="Body"/>
        <w:ind w:left="780"/>
        <w:rPr>
          <w:rFonts w:ascii="Arial" w:hAnsi="Arial" w:cs="Arial"/>
        </w:rPr>
      </w:pPr>
    </w:p>
    <w:p w14:paraId="3A182522" w14:textId="76512630" w:rsidR="7D3DCCAA" w:rsidRDefault="7D3DCCAA" w:rsidP="7D3DCCAA">
      <w:pPr>
        <w:pStyle w:val="Body"/>
        <w:ind w:left="780"/>
        <w:rPr>
          <w:rFonts w:ascii="Arial" w:hAnsi="Arial" w:cs="Arial"/>
          <w:i/>
          <w:iCs/>
        </w:rPr>
      </w:pPr>
      <w:r w:rsidRPr="7D3DCCAA">
        <w:rPr>
          <w:rFonts w:ascii="Arial" w:hAnsi="Arial" w:cs="Arial"/>
          <w:i/>
          <w:iCs/>
        </w:rPr>
        <w:t xml:space="preserve">Mrs. Yule will send out the reminder about the bus safety at the beginning of the year. There was a </w:t>
      </w:r>
      <w:proofErr w:type="spellStart"/>
      <w:r w:rsidRPr="7D3DCCAA">
        <w:rPr>
          <w:rFonts w:ascii="Arial" w:hAnsi="Arial" w:cs="Arial"/>
          <w:i/>
          <w:iCs/>
        </w:rPr>
        <w:t>pamplet</w:t>
      </w:r>
      <w:proofErr w:type="spellEnd"/>
      <w:r w:rsidRPr="7D3DCCAA">
        <w:rPr>
          <w:rFonts w:ascii="Arial" w:hAnsi="Arial" w:cs="Arial"/>
          <w:i/>
          <w:iCs/>
        </w:rPr>
        <w:t xml:space="preserve"> that talked about “Sexting” that would have been given at Parent Teacher Conferences. But it was decided that it should </w:t>
      </w:r>
      <w:r w:rsidRPr="7D3DCCAA">
        <w:rPr>
          <w:rFonts w:ascii="Arial" w:hAnsi="Arial" w:cs="Arial"/>
          <w:i/>
          <w:iCs/>
          <w:u w:val="single"/>
        </w:rPr>
        <w:t>not</w:t>
      </w:r>
      <w:r w:rsidRPr="7D3DCCAA">
        <w:rPr>
          <w:rFonts w:ascii="Arial" w:hAnsi="Arial" w:cs="Arial"/>
          <w:i/>
          <w:iCs/>
        </w:rPr>
        <w:t xml:space="preserve"> be sent home with students to give to their parents. </w:t>
      </w:r>
    </w:p>
    <w:p w14:paraId="5FEE4781" w14:textId="689E7B5C" w:rsidR="7D3DCCAA" w:rsidRDefault="7D3DCCAA" w:rsidP="7D3DCCAA">
      <w:pPr>
        <w:pStyle w:val="Body"/>
        <w:ind w:left="780"/>
        <w:rPr>
          <w:rFonts w:ascii="Arial" w:hAnsi="Arial" w:cs="Arial"/>
          <w:i/>
          <w:iCs/>
        </w:rPr>
      </w:pPr>
    </w:p>
    <w:p w14:paraId="37BF004E" w14:textId="537F2CA4" w:rsidR="7D3DCCAA" w:rsidRDefault="7D3DCCAA" w:rsidP="7D3DCCAA">
      <w:pPr>
        <w:pStyle w:val="Body"/>
        <w:ind w:left="780"/>
        <w:rPr>
          <w:rFonts w:ascii="Arial" w:hAnsi="Arial" w:cs="Arial"/>
          <w:i/>
          <w:iCs/>
        </w:rPr>
      </w:pPr>
      <w:r w:rsidRPr="7D3DCCAA">
        <w:rPr>
          <w:rFonts w:ascii="Arial" w:hAnsi="Arial" w:cs="Arial"/>
          <w:i/>
          <w:iCs/>
        </w:rPr>
        <w:t xml:space="preserve">“Is there a FB/ Willow Springs Parent account?” There is not one right now – </w:t>
      </w:r>
      <w:proofErr w:type="spellStart"/>
      <w:r w:rsidRPr="7D3DCCAA">
        <w:rPr>
          <w:rFonts w:ascii="Arial" w:hAnsi="Arial" w:cs="Arial"/>
          <w:i/>
          <w:iCs/>
        </w:rPr>
        <w:t>Mrs</w:t>
      </w:r>
      <w:proofErr w:type="spellEnd"/>
      <w:r w:rsidRPr="7D3DCCAA">
        <w:rPr>
          <w:rFonts w:ascii="Arial" w:hAnsi="Arial" w:cs="Arial"/>
          <w:i/>
          <w:iCs/>
        </w:rPr>
        <w:t xml:space="preserve"> Yule would support it. Megan would love to be the head of it. We need to be sure we make sure the rules are out there. </w:t>
      </w:r>
    </w:p>
    <w:p w14:paraId="3A058D3A" w14:textId="72A4E1C6" w:rsidR="7D3DCCAA" w:rsidRDefault="3A13804A" w:rsidP="3A13804A">
      <w:pPr>
        <w:pStyle w:val="Body"/>
        <w:ind w:left="780"/>
        <w:rPr>
          <w:rFonts w:ascii="Arial" w:hAnsi="Arial" w:cs="Arial"/>
          <w:i/>
          <w:iCs/>
        </w:rPr>
      </w:pPr>
      <w:proofErr w:type="spellStart"/>
      <w:r w:rsidRPr="3A13804A">
        <w:rPr>
          <w:rFonts w:ascii="Arial" w:hAnsi="Arial" w:cs="Arial"/>
          <w:i/>
          <w:iCs/>
        </w:rPr>
        <w:t>Brahana</w:t>
      </w:r>
      <w:proofErr w:type="spellEnd"/>
      <w:r w:rsidRPr="3A13804A">
        <w:rPr>
          <w:rFonts w:ascii="Arial" w:hAnsi="Arial" w:cs="Arial"/>
          <w:i/>
          <w:iCs/>
        </w:rPr>
        <w:t xml:space="preserve"> – if a teacher gets on and uses a name – there could be a problem. There could be a non-school affiliated page? Privacy would be the biggest issue. We do have the school FB page. - Let’s think about it, explore the options. </w:t>
      </w:r>
    </w:p>
    <w:p w14:paraId="3B71F2F0" w14:textId="626FA5E6" w:rsidR="3A13804A" w:rsidRDefault="3A13804A" w:rsidP="3A13804A">
      <w:pPr>
        <w:pStyle w:val="Body"/>
        <w:ind w:left="780"/>
        <w:rPr>
          <w:rFonts w:ascii="Arial" w:hAnsi="Arial" w:cs="Arial"/>
          <w:i/>
          <w:iCs/>
        </w:rPr>
      </w:pPr>
    </w:p>
    <w:p w14:paraId="4D6F87E4" w14:textId="7B679D92" w:rsidR="7D3DCCAA" w:rsidRDefault="7D3DCCAA" w:rsidP="7D3DCCAA">
      <w:pPr>
        <w:pStyle w:val="Body"/>
        <w:ind w:left="780"/>
        <w:rPr>
          <w:rFonts w:ascii="Arial" w:hAnsi="Arial" w:cs="Arial"/>
          <w:i/>
          <w:iCs/>
        </w:rPr>
      </w:pPr>
    </w:p>
    <w:p w14:paraId="7AC96C66" w14:textId="35A3D670" w:rsidR="7D3DCCAA" w:rsidRDefault="7D3DCCAA" w:rsidP="7D3DCCAA">
      <w:pPr>
        <w:pStyle w:val="Body"/>
        <w:ind w:left="780"/>
        <w:rPr>
          <w:rFonts w:ascii="Arial" w:hAnsi="Arial" w:cs="Arial"/>
          <w:i/>
          <w:iCs/>
        </w:rPr>
      </w:pPr>
    </w:p>
    <w:p w14:paraId="6058D80F" w14:textId="177FF5A3" w:rsidR="00C5186E" w:rsidRPr="00A1064E" w:rsidRDefault="3A13804A" w:rsidP="3A13804A">
      <w:r w:rsidRPr="3A13804A">
        <w:rPr>
          <w:rFonts w:eastAsia="Times New Roman"/>
          <w:color w:val="000000" w:themeColor="text1"/>
        </w:rPr>
        <w:lastRenderedPageBreak/>
        <w:t>RI WINTER DATA:</w:t>
      </w:r>
    </w:p>
    <w:p w14:paraId="0765B916" w14:textId="7DA82CCF" w:rsidR="00C5186E" w:rsidRPr="00A1064E" w:rsidRDefault="00C5186E" w:rsidP="3A13804A">
      <w:pPr>
        <w:rPr>
          <w:rFonts w:eastAsia="Times New Roman"/>
          <w:color w:val="000000" w:themeColor="text1"/>
        </w:rPr>
      </w:pPr>
    </w:p>
    <w:p w14:paraId="1A59F110" w14:textId="18ED0821" w:rsidR="00C5186E" w:rsidRPr="00A1064E" w:rsidRDefault="3A13804A" w:rsidP="3A13804A">
      <w:r w:rsidRPr="3A13804A">
        <w:rPr>
          <w:rFonts w:eastAsia="Times New Roman"/>
          <w:color w:val="000000" w:themeColor="text1"/>
        </w:rPr>
        <w:t>By spring 2021, 70% of all 4th and 5th grade students will meet or surpass their expected growth goal as measured by Reading Inventory in the Expected Growth Goals report.</w:t>
      </w:r>
    </w:p>
    <w:p w14:paraId="17FE79F0" w14:textId="4B70ED11" w:rsidR="00C5186E" w:rsidRPr="00A1064E" w:rsidRDefault="00C5186E" w:rsidP="3A13804A">
      <w:r>
        <w:br/>
      </w:r>
    </w:p>
    <w:p w14:paraId="68ECBD0A" w14:textId="138C4463" w:rsidR="00C5186E" w:rsidRPr="00A1064E" w:rsidRDefault="00C5186E" w:rsidP="3A13804A">
      <w:r>
        <w:br/>
      </w:r>
    </w:p>
    <w:p w14:paraId="136F1A33" w14:textId="0C4D2A91" w:rsidR="00C5186E" w:rsidRPr="00A1064E" w:rsidRDefault="3A13804A" w:rsidP="3A13804A">
      <w:r w:rsidRPr="3A13804A">
        <w:rPr>
          <w:rFonts w:ascii="Helvetica" w:eastAsia="Helvetica" w:hAnsi="Helvetica" w:cs="Helvetica"/>
          <w:color w:val="000000" w:themeColor="text1"/>
        </w:rPr>
        <w:t>5</w:t>
      </w:r>
      <w:r w:rsidRPr="3A13804A">
        <w:rPr>
          <w:rFonts w:ascii="Helvetica" w:eastAsia="Helvetica" w:hAnsi="Helvetica" w:cs="Helvetica"/>
          <w:color w:val="000000" w:themeColor="text1"/>
          <w:sz w:val="12"/>
          <w:szCs w:val="12"/>
          <w:vertAlign w:val="superscript"/>
        </w:rPr>
        <w:t>th</w:t>
      </w:r>
      <w:r w:rsidRPr="3A13804A">
        <w:rPr>
          <w:rFonts w:ascii="Helvetica" w:eastAsia="Helvetica" w:hAnsi="Helvetica" w:cs="Helvetica"/>
          <w:color w:val="000000" w:themeColor="text1"/>
        </w:rPr>
        <w:t xml:space="preserve"> Grade</w:t>
      </w:r>
    </w:p>
    <w:p w14:paraId="08DFB4D0" w14:textId="52F81A1D" w:rsidR="00C5186E" w:rsidRPr="00A1064E" w:rsidRDefault="3A13804A" w:rsidP="3A13804A">
      <w:r w:rsidRPr="3A13804A">
        <w:rPr>
          <w:rFonts w:ascii="Helvetica" w:eastAsia="Helvetica" w:hAnsi="Helvetica" w:cs="Helvetica"/>
          <w:color w:val="000000" w:themeColor="text1"/>
        </w:rPr>
        <w:t>Class 1-57%</w:t>
      </w:r>
    </w:p>
    <w:p w14:paraId="1F678D5A" w14:textId="4363B770" w:rsidR="00C5186E" w:rsidRPr="00A1064E" w:rsidRDefault="3A13804A" w:rsidP="3A13804A">
      <w:r w:rsidRPr="3A13804A">
        <w:rPr>
          <w:rFonts w:ascii="Helvetica" w:eastAsia="Helvetica" w:hAnsi="Helvetica" w:cs="Helvetica"/>
          <w:color w:val="000000" w:themeColor="text1"/>
        </w:rPr>
        <w:t>Class 2-32%</w:t>
      </w:r>
    </w:p>
    <w:p w14:paraId="3B6C9261" w14:textId="4904460B" w:rsidR="00C5186E" w:rsidRPr="00A1064E" w:rsidRDefault="3A13804A" w:rsidP="3A13804A">
      <w:r w:rsidRPr="3A13804A">
        <w:rPr>
          <w:rFonts w:ascii="Helvetica" w:eastAsia="Helvetica" w:hAnsi="Helvetica" w:cs="Helvetica"/>
          <w:color w:val="000000" w:themeColor="text1"/>
        </w:rPr>
        <w:t>Class 3-48%</w:t>
      </w:r>
    </w:p>
    <w:p w14:paraId="33D41DE1" w14:textId="75F4EBF1" w:rsidR="00C5186E" w:rsidRPr="00A1064E" w:rsidRDefault="3A13804A" w:rsidP="3A13804A">
      <w:r w:rsidRPr="3A13804A">
        <w:rPr>
          <w:rFonts w:ascii="Helvetica" w:eastAsia="Helvetica" w:hAnsi="Helvetica" w:cs="Helvetica"/>
          <w:color w:val="000000" w:themeColor="text1"/>
        </w:rPr>
        <w:t>Class 4-70%</w:t>
      </w:r>
    </w:p>
    <w:p w14:paraId="7C19A8C3" w14:textId="5AF625F3" w:rsidR="00C5186E" w:rsidRPr="00A1064E" w:rsidRDefault="3A13804A" w:rsidP="3A13804A">
      <w:r w:rsidRPr="3A13804A">
        <w:rPr>
          <w:rFonts w:ascii="Helvetica" w:eastAsia="Helvetica" w:hAnsi="Helvetica" w:cs="Helvetica"/>
          <w:color w:val="000000" w:themeColor="text1"/>
        </w:rPr>
        <w:t>Class 5-43%</w:t>
      </w:r>
    </w:p>
    <w:p w14:paraId="28B76713" w14:textId="026CB1D4" w:rsidR="00C5186E" w:rsidRPr="00A1064E" w:rsidRDefault="00C5186E" w:rsidP="3A13804A">
      <w:r>
        <w:br/>
      </w:r>
    </w:p>
    <w:p w14:paraId="0A3209E3" w14:textId="6B00EF38" w:rsidR="00C5186E" w:rsidRPr="00A1064E" w:rsidRDefault="3A13804A" w:rsidP="3A13804A">
      <w:r w:rsidRPr="3A13804A">
        <w:rPr>
          <w:rFonts w:ascii="Helvetica" w:eastAsia="Helvetica" w:hAnsi="Helvetica" w:cs="Helvetica"/>
          <w:color w:val="000000" w:themeColor="text1"/>
        </w:rPr>
        <w:t>4</w:t>
      </w:r>
      <w:r w:rsidRPr="3A13804A">
        <w:rPr>
          <w:rFonts w:ascii="Helvetica" w:eastAsia="Helvetica" w:hAnsi="Helvetica" w:cs="Helvetica"/>
          <w:color w:val="000000" w:themeColor="text1"/>
          <w:sz w:val="12"/>
          <w:szCs w:val="12"/>
          <w:vertAlign w:val="superscript"/>
        </w:rPr>
        <w:t>th</w:t>
      </w:r>
      <w:r w:rsidRPr="3A13804A">
        <w:rPr>
          <w:rFonts w:ascii="Helvetica" w:eastAsia="Helvetica" w:hAnsi="Helvetica" w:cs="Helvetica"/>
          <w:color w:val="000000" w:themeColor="text1"/>
        </w:rPr>
        <w:t xml:space="preserve"> Grade</w:t>
      </w:r>
    </w:p>
    <w:p w14:paraId="53AE90B8" w14:textId="186E24CB" w:rsidR="00C5186E" w:rsidRPr="00A1064E" w:rsidRDefault="3A13804A" w:rsidP="3A13804A">
      <w:r w:rsidRPr="3A13804A">
        <w:rPr>
          <w:rFonts w:ascii="Helvetica" w:eastAsia="Helvetica" w:hAnsi="Helvetica" w:cs="Helvetica"/>
          <w:color w:val="000000" w:themeColor="text1"/>
        </w:rPr>
        <w:t>Class 1-38%</w:t>
      </w:r>
    </w:p>
    <w:p w14:paraId="7D033674" w14:textId="7F1ADA86" w:rsidR="00C5186E" w:rsidRPr="00A1064E" w:rsidRDefault="3A13804A" w:rsidP="3A13804A">
      <w:r w:rsidRPr="3A13804A">
        <w:rPr>
          <w:rFonts w:ascii="Helvetica" w:eastAsia="Helvetica" w:hAnsi="Helvetica" w:cs="Helvetica"/>
          <w:color w:val="000000" w:themeColor="text1"/>
        </w:rPr>
        <w:t>Class 2-38%</w:t>
      </w:r>
    </w:p>
    <w:p w14:paraId="5FCC8D71" w14:textId="77E6C89D" w:rsidR="00C5186E" w:rsidRPr="00A1064E" w:rsidRDefault="3A13804A" w:rsidP="3A13804A">
      <w:r w:rsidRPr="3A13804A">
        <w:rPr>
          <w:rFonts w:ascii="Helvetica" w:eastAsia="Helvetica" w:hAnsi="Helvetica" w:cs="Helvetica"/>
          <w:color w:val="000000" w:themeColor="text1"/>
        </w:rPr>
        <w:t>Class 3-43%</w:t>
      </w:r>
    </w:p>
    <w:p w14:paraId="41B54226" w14:textId="6744CE01" w:rsidR="00C5186E" w:rsidRPr="00A1064E" w:rsidRDefault="00C5186E" w:rsidP="3A13804A">
      <w:r>
        <w:br/>
      </w:r>
    </w:p>
    <w:p w14:paraId="3962F2B3" w14:textId="0656876B" w:rsidR="00C5186E" w:rsidRPr="00A1064E" w:rsidRDefault="00C5186E" w:rsidP="00290133">
      <w:pPr>
        <w:pStyle w:val="Body"/>
        <w:ind w:left="780"/>
        <w:rPr>
          <w:rFonts w:ascii="Arial" w:hAnsi="Arial" w:cs="Arial"/>
        </w:rPr>
      </w:pPr>
    </w:p>
    <w:sectPr w:rsidR="00C5186E" w:rsidRPr="00A1064E">
      <w:headerReference w:type="default" r:id="rId7"/>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C0BBB" w14:textId="77777777" w:rsidR="00FB2E5F" w:rsidRDefault="00FB2E5F">
      <w:r>
        <w:separator/>
      </w:r>
    </w:p>
  </w:endnote>
  <w:endnote w:type="continuationSeparator" w:id="0">
    <w:p w14:paraId="6A54A535" w14:textId="77777777" w:rsidR="00FB2E5F" w:rsidRDefault="00FB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halkboard SE 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DFA4" w14:textId="77777777" w:rsidR="00316446" w:rsidRDefault="0031644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6F22" w14:textId="77777777" w:rsidR="00FB2E5F" w:rsidRDefault="00FB2E5F">
      <w:r>
        <w:separator/>
      </w:r>
    </w:p>
  </w:footnote>
  <w:footnote w:type="continuationSeparator" w:id="0">
    <w:p w14:paraId="2F145BA3" w14:textId="77777777" w:rsidR="00FB2E5F" w:rsidRDefault="00FB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10" w14:textId="77777777" w:rsidR="00316446" w:rsidRDefault="0031644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0DE"/>
    <w:multiLevelType w:val="hybridMultilevel"/>
    <w:tmpl w:val="CB5AB6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1671C85"/>
    <w:multiLevelType w:val="hybridMultilevel"/>
    <w:tmpl w:val="0EAE9874"/>
    <w:numStyleLink w:val="Lettered"/>
  </w:abstractNum>
  <w:abstractNum w:abstractNumId="2" w15:restartNumberingAfterBreak="0">
    <w:nsid w:val="2B367A69"/>
    <w:multiLevelType w:val="multilevel"/>
    <w:tmpl w:val="E2B0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305A5"/>
    <w:multiLevelType w:val="hybridMultilevel"/>
    <w:tmpl w:val="639A6548"/>
    <w:styleLink w:val="Bullets"/>
    <w:lvl w:ilvl="0" w:tplc="F386F7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95AF80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4CF8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956F7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FFA33B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39853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EE45E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FCED8B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2F4A2F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B55FD"/>
    <w:multiLevelType w:val="hybridMultilevel"/>
    <w:tmpl w:val="0EAE9874"/>
    <w:styleLink w:val="Lettered"/>
    <w:lvl w:ilvl="0" w:tplc="05C0D4DC">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284D2D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B8ADCE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02262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DC9DF4">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E2C9FE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DC8EB8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AE09BE0">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206EF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2F4065"/>
    <w:multiLevelType w:val="multilevel"/>
    <w:tmpl w:val="224E59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B2C0C"/>
    <w:multiLevelType w:val="hybridMultilevel"/>
    <w:tmpl w:val="639A6548"/>
    <w:numStyleLink w:val="Bullets"/>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46"/>
    <w:rsid w:val="00017F08"/>
    <w:rsid w:val="001F065D"/>
    <w:rsid w:val="001F7A06"/>
    <w:rsid w:val="00290133"/>
    <w:rsid w:val="00316446"/>
    <w:rsid w:val="005A1548"/>
    <w:rsid w:val="00825BB2"/>
    <w:rsid w:val="009B36BB"/>
    <w:rsid w:val="009E6C46"/>
    <w:rsid w:val="00A1064E"/>
    <w:rsid w:val="00BA5633"/>
    <w:rsid w:val="00C5108A"/>
    <w:rsid w:val="00C5186E"/>
    <w:rsid w:val="00D5043D"/>
    <w:rsid w:val="00DD2712"/>
    <w:rsid w:val="00E0080E"/>
    <w:rsid w:val="00F27CF3"/>
    <w:rsid w:val="00FB2E5F"/>
    <w:rsid w:val="3A13804A"/>
    <w:rsid w:val="7D3DC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3514"/>
  <w15:docId w15:val="{E3F08EA9-0545-4490-B6DB-C4E898B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954F72"/>
      <w:u w:val="single" w:color="954F72"/>
    </w:rPr>
  </w:style>
  <w:style w:type="numbering" w:customStyle="1" w:styleId="Lettered">
    <w:name w:val="Lettered"/>
    <w:pPr>
      <w:numPr>
        <w:numId w:val="1"/>
      </w:numPr>
    </w:pPr>
  </w:style>
  <w:style w:type="character" w:customStyle="1" w:styleId="Hyperlink1">
    <w:name w:val="Hyperlink.1"/>
    <w:basedOn w:val="Link"/>
    <w:rPr>
      <w:rFonts w:ascii="Chalkboard SE Regular" w:eastAsia="Chalkboard SE Regular" w:hAnsi="Chalkboard SE Regular" w:cs="Chalkboard SE Regular"/>
      <w:outline w:val="0"/>
      <w:color w:val="0000FF"/>
      <w:u w:val="single" w:color="0000FF"/>
    </w:rPr>
  </w:style>
  <w:style w:type="numbering" w:customStyle="1" w:styleId="Bullets">
    <w:name w:val="Bullets"/>
    <w:pPr>
      <w:numPr>
        <w:numId w:val="3"/>
      </w:numPr>
    </w:pPr>
  </w:style>
  <w:style w:type="table" w:styleId="TableGrid">
    <w:name w:val="Table Grid"/>
    <w:basedOn w:val="TableNormal"/>
    <w:uiPriority w:val="39"/>
    <w:rsid w:val="005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3845">
      <w:bodyDiv w:val="1"/>
      <w:marLeft w:val="0"/>
      <w:marRight w:val="0"/>
      <w:marTop w:val="0"/>
      <w:marBottom w:val="0"/>
      <w:divBdr>
        <w:top w:val="none" w:sz="0" w:space="0" w:color="auto"/>
        <w:left w:val="none" w:sz="0" w:space="0" w:color="auto"/>
        <w:bottom w:val="none" w:sz="0" w:space="0" w:color="auto"/>
        <w:right w:val="none" w:sz="0" w:space="0" w:color="auto"/>
      </w:divBdr>
    </w:div>
    <w:div w:id="208360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Gutierrez</dc:creator>
  <cp:lastModifiedBy>Megan Gutierrez</cp:lastModifiedBy>
  <cp:revision>2</cp:revision>
  <dcterms:created xsi:type="dcterms:W3CDTF">2020-12-16T20:06:00Z</dcterms:created>
  <dcterms:modified xsi:type="dcterms:W3CDTF">2020-12-16T20:06:00Z</dcterms:modified>
</cp:coreProperties>
</file>